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16</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揭阳市雅仕塑胶实业有限公司：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统一社会信用代码：914452005666525267</w:t>
      </w:r>
    </w:p>
    <w:p>
      <w:pPr>
        <w:keepNext w:val="0"/>
        <w:keepLines w:val="0"/>
        <w:pageBreakBefore w:val="0"/>
        <w:widowControl w:val="0"/>
        <w:kinsoku/>
        <w:wordWrap/>
        <w:overflowPunct/>
        <w:topLinePunct w:val="0"/>
        <w:autoSpaceDE/>
        <w:autoSpaceDN/>
        <w:bidi w:val="0"/>
        <w:adjustRightInd/>
        <w:snapToGrid/>
        <w:spacing w:line="24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经营场所：揭阳市榕城区十一号路仙阳路段北仙阳村工业区（原揭阳空港经济区十一号路仙阳路段北仙阳村工业区）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法定代表人：郑博明</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eastAsia="zh-CN"/>
        </w:rPr>
        <w:t>2023年</w:t>
      </w:r>
      <w:r>
        <w:rPr>
          <w:rFonts w:hint="eastAsia" w:eastAsia="仿宋_GB2312"/>
          <w:sz w:val="32"/>
          <w:szCs w:val="32"/>
          <w:lang w:val="en-US" w:eastAsia="zh-CN"/>
        </w:rPr>
        <w:t>4</w:t>
      </w:r>
      <w:r>
        <w:rPr>
          <w:rFonts w:hint="eastAsia" w:eastAsia="仿宋_GB2312"/>
          <w:sz w:val="32"/>
          <w:szCs w:val="32"/>
          <w:lang w:eastAsia="zh-CN"/>
        </w:rPr>
        <w:t>月</w:t>
      </w:r>
      <w:r>
        <w:rPr>
          <w:rFonts w:hint="eastAsia" w:eastAsia="仿宋_GB2312"/>
          <w:sz w:val="32"/>
          <w:szCs w:val="32"/>
          <w:lang w:val="en-US" w:eastAsia="zh-CN"/>
        </w:rPr>
        <w:t>1</w:t>
      </w:r>
      <w:r>
        <w:rPr>
          <w:rFonts w:hint="eastAsia" w:eastAsia="仿宋_GB2312"/>
          <w:sz w:val="32"/>
          <w:szCs w:val="32"/>
          <w:lang w:eastAsia="zh-CN"/>
        </w:rPr>
        <w:t>日，揭阳市生态环境局执法人员对揭阳市</w:t>
      </w:r>
      <w:r>
        <w:rPr>
          <w:rFonts w:hint="eastAsia" w:ascii="仿宋" w:hAnsi="仿宋" w:eastAsia="仿宋" w:cs="仿宋"/>
          <w:b w:val="0"/>
          <w:bCs w:val="0"/>
          <w:sz w:val="32"/>
          <w:szCs w:val="32"/>
          <w:lang w:val="en-US" w:eastAsia="zh-CN"/>
        </w:rPr>
        <w:t>揭阳市雅仕塑胶实业有限公司</w:t>
      </w:r>
      <w:r>
        <w:rPr>
          <w:rFonts w:hint="eastAsia" w:eastAsia="仿宋_GB2312"/>
          <w:sz w:val="32"/>
          <w:szCs w:val="32"/>
          <w:lang w:eastAsia="zh-CN"/>
        </w:rPr>
        <w:t>进行检查，发现存在</w:t>
      </w:r>
      <w:r>
        <w:rPr>
          <w:rFonts w:hint="default" w:eastAsia="仿宋_GB2312"/>
          <w:sz w:val="32"/>
          <w:szCs w:val="32"/>
          <w:lang w:eastAsia="zh-CN"/>
        </w:rPr>
        <w:t>以下环境违法行为</w:t>
      </w:r>
      <w:r>
        <w:rPr>
          <w:rFonts w:eastAsia="仿宋_GB2312"/>
          <w:sz w:val="32"/>
          <w:szCs w:val="32"/>
        </w:rPr>
        <w:t>：</w:t>
      </w:r>
      <w:r>
        <w:rPr>
          <w:rFonts w:hint="eastAsia" w:ascii="仿宋" w:hAnsi="仿宋" w:eastAsia="仿宋" w:cs="仿宋"/>
          <w:b w:val="0"/>
          <w:bCs w:val="0"/>
          <w:sz w:val="32"/>
          <w:szCs w:val="32"/>
          <w:lang w:val="en-US" w:eastAsia="zh-CN"/>
        </w:rPr>
        <w:t>你公司未按照规定使用污染防治设施减少挥发性机物废气排放</w:t>
      </w:r>
      <w:r>
        <w:rPr>
          <w:rFonts w:eastAsia="仿宋_GB2312"/>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 xml:space="preserve">上述行为违反了《中华人民共和国大气污染防治法》第四十五条的规定。  </w:t>
      </w:r>
      <w:bookmarkStart w:id="0" w:name="_GoBack"/>
      <w:bookmarkEnd w:id="0"/>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rPr>
      </w:pPr>
      <w:r>
        <w:rPr>
          <w:rFonts w:hint="default" w:ascii="Times New Roman" w:hAnsi="Times New Roman" w:eastAsia="仿宋_GB2312" w:cs="Times New Roman"/>
          <w:sz w:val="32"/>
          <w:szCs w:val="32"/>
        </w:rPr>
        <w:t>根据《中华人民共和国行政处罚法》第二十</w:t>
      </w:r>
      <w:r>
        <w:rPr>
          <w:rFonts w:hint="default" w:ascii="Times New Roman" w:hAnsi="Times New Roman" w:eastAsia="仿宋_GB2312" w:cs="Times New Roman"/>
          <w:sz w:val="32"/>
          <w:szCs w:val="32"/>
          <w:lang w:eastAsia="zh-CN"/>
        </w:rPr>
        <w:t>八</w:t>
      </w:r>
      <w:r>
        <w:rPr>
          <w:rFonts w:hint="default" w:ascii="Times New Roman" w:hAnsi="Times New Roman" w:eastAsia="仿宋_GB2312" w:cs="Times New Roman"/>
          <w:sz w:val="32"/>
          <w:szCs w:val="32"/>
        </w:rPr>
        <w:t>条、《中华人民共和国大气污染防治法》第一百零八条第一项的规定，我局决定责令你公司自收到本决定书之日起改正违法行为；如你单位拒不改正违法行为，我局将按照《中华人民共和国大气污染防治法》第一百零八条第一项的规定，</w:t>
      </w:r>
      <w:r>
        <w:rPr>
          <w:rFonts w:hint="eastAsia" w:ascii="Times New Roman" w:hAnsi="Times New Roman" w:eastAsia="仿宋_GB2312" w:cs="Times New Roman"/>
          <w:sz w:val="32"/>
          <w:szCs w:val="32"/>
          <w:lang w:eastAsia="zh-CN"/>
        </w:rPr>
        <w:t>责令</w:t>
      </w:r>
      <w:r>
        <w:rPr>
          <w:rFonts w:hint="default" w:ascii="Times New Roman" w:hAnsi="Times New Roman" w:eastAsia="仿宋_GB2312" w:cs="Times New Roman"/>
          <w:sz w:val="32"/>
          <w:szCs w:val="32"/>
        </w:rPr>
        <w:t>你单位</w:t>
      </w:r>
      <w:r>
        <w:rPr>
          <w:rFonts w:hint="eastAsia" w:ascii="Times New Roman" w:hAnsi="Times New Roman" w:eastAsia="仿宋_GB2312" w:cs="Times New Roman"/>
          <w:sz w:val="32"/>
          <w:szCs w:val="32"/>
          <w:lang w:eastAsia="zh-CN"/>
        </w:rPr>
        <w:t>停产整治</w:t>
      </w:r>
      <w:r>
        <w:rPr>
          <w:rFonts w:hint="default" w:ascii="Times New Roman" w:hAnsi="Times New Roman" w:eastAsia="仿宋_GB2312" w:cs="Times New Roman"/>
          <w:sz w:val="32"/>
          <w:szCs w:val="32"/>
        </w:rPr>
        <w:t>。</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公司</w:t>
      </w:r>
      <w:r>
        <w:rPr>
          <w:rFonts w:hint="default" w:ascii="Times New Roman" w:hAnsi="Times New Roman" w:eastAsia="仿宋_GB2312" w:cs="Times New Roman"/>
          <w:color w:val="000000"/>
          <w:sz w:val="32"/>
          <w:szCs w:val="32"/>
        </w:rPr>
        <w:t>改正违法行为的情况进行监督。请你公司于202</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rPr>
        <w:t>日前将改正情况报告我局。</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65236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5D6978"/>
    <w:rsid w:val="165B73D5"/>
    <w:rsid w:val="16A24E04"/>
    <w:rsid w:val="16BC57CF"/>
    <w:rsid w:val="18B9731F"/>
    <w:rsid w:val="19B811D1"/>
    <w:rsid w:val="1AB17E6F"/>
    <w:rsid w:val="1AFE39F3"/>
    <w:rsid w:val="1D0C0473"/>
    <w:rsid w:val="1D7C7D65"/>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0E391A"/>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0F93C7A"/>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605</Words>
  <Characters>636</Characters>
  <Lines>1</Lines>
  <Paragraphs>1</Paragraphs>
  <TotalTime>1</TotalTime>
  <ScaleCrop>false</ScaleCrop>
  <LinksUpToDate>false</LinksUpToDate>
  <CharactersWithSpaces>738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2022-11-03T06:51:00Z</cp:lastPrinted>
  <dcterms:modified xsi:type="dcterms:W3CDTF">2023-04-06T03:18:03Z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